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58BF" w:rsidRPr="00CB78D1" w:rsidRDefault="00AB58BF" w:rsidP="00AB58B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CB78D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основу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члана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46.</w:t>
      </w:r>
      <w:proofErr w:type="gram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локалној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самоуправи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РС“,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. 129/2007, 83/2014 –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101/2016 –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47/2018 и 111/2021 –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др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закон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члана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40.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Статута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лист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="008D2333">
        <w:rPr>
          <w:rFonts w:ascii="Times New Roman" w:eastAsia="Times New Roman" w:hAnsi="Times New Roman" w:cs="Times New Roman"/>
          <w:sz w:val="24"/>
          <w:szCs w:val="24"/>
        </w:rPr>
        <w:t>. 4/2019</w:t>
      </w:r>
      <w:proofErr w:type="gramStart"/>
      <w:r w:rsidR="008D2333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, </w:t>
      </w:r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4</w:t>
      </w:r>
      <w:proofErr w:type="gramEnd"/>
      <w:r w:rsidRPr="00CB78D1">
        <w:rPr>
          <w:rFonts w:ascii="Times New Roman" w:eastAsia="Times New Roman" w:hAnsi="Times New Roman" w:cs="Times New Roman"/>
          <w:sz w:val="24"/>
          <w:szCs w:val="24"/>
        </w:rPr>
        <w:t>/202</w:t>
      </w:r>
      <w:r w:rsidR="008D2333">
        <w:rPr>
          <w:rFonts w:ascii="Times New Roman" w:eastAsia="Times New Roman" w:hAnsi="Times New Roman" w:cs="Times New Roman"/>
          <w:sz w:val="24"/>
          <w:szCs w:val="24"/>
          <w:lang w:val="sr-Cyrl-RS"/>
        </w:rPr>
        <w:t>0, 17/2024 и 16/2025</w:t>
      </w:r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),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члана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25.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Закона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планском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систему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Републике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Србије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РС“,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>. 30/2018) и</w:t>
      </w:r>
      <w:r w:rsidR="00CB78D1"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B78D1" w:rsidRPr="00CB78D1">
        <w:rPr>
          <w:rFonts w:ascii="Times New Roman" w:eastAsia="Times New Roman" w:hAnsi="Times New Roman" w:cs="Times New Roman"/>
          <w:sz w:val="24"/>
          <w:szCs w:val="24"/>
          <w:lang w:val="sr-Cyrl-RS"/>
        </w:rPr>
        <w:t>члана 1.</w:t>
      </w:r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Уредбе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о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методологији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управљања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јавним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политикама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анализи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ефеката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јавних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политика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прописа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садржају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појединачних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докумената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јавних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политика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(„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Службени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гласник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РС“,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бр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>. 8/2019</w:t>
      </w:r>
      <w:r w:rsidRPr="00EE2AD1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gramStart"/>
      <w:r w:rsidRPr="00CB78D1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Скупштина </w:t>
      </w:r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proofErr w:type="gram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седници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одржаној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2333">
        <w:rPr>
          <w:rFonts w:ascii="Times New Roman" w:eastAsia="Times New Roman" w:hAnsi="Times New Roman" w:cs="Times New Roman"/>
          <w:sz w:val="24"/>
          <w:szCs w:val="24"/>
          <w:lang w:val="sr-Cyrl-RS"/>
        </w:rPr>
        <w:t>02.09.</w:t>
      </w:r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2026. </w:t>
      </w:r>
      <w:proofErr w:type="gramStart"/>
      <w:r w:rsidRPr="00CB78D1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gram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CB78D1">
        <w:rPr>
          <w:rFonts w:ascii="Times New Roman" w:eastAsia="Times New Roman" w:hAnsi="Times New Roman" w:cs="Times New Roman"/>
          <w:sz w:val="24"/>
          <w:szCs w:val="24"/>
          <w:lang w:val="sr-Cyrl-RS"/>
        </w:rPr>
        <w:t>доноси одлуку</w:t>
      </w:r>
    </w:p>
    <w:p w:rsidR="009F028C" w:rsidRDefault="009F028C" w:rsidP="009F028C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sr-Cyrl-RS"/>
        </w:rPr>
      </w:pPr>
      <w:r w:rsidRPr="00CB78D1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</w:rPr>
        <w:t>О Д Л У К У</w:t>
      </w:r>
    </w:p>
    <w:p w:rsidR="00D9439C" w:rsidRPr="00D9439C" w:rsidRDefault="00D9439C" w:rsidP="009F028C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val="sr-Cyrl-RS"/>
        </w:rPr>
      </w:pPr>
    </w:p>
    <w:p w:rsidR="009F028C" w:rsidRPr="00CB78D1" w:rsidRDefault="009F028C" w:rsidP="009F028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о</w:t>
      </w:r>
      <w:proofErr w:type="gram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усвајању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Годишњег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извештаја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2025. </w:t>
      </w:r>
      <w:proofErr w:type="spellStart"/>
      <w:proofErr w:type="gram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годину</w:t>
      </w:r>
      <w:proofErr w:type="spellEnd"/>
      <w:proofErr w:type="gram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спровођењу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9F028C" w:rsidRPr="00CB78D1" w:rsidRDefault="009F028C" w:rsidP="009F028C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Средњорочног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плана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Општине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Нова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Варош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период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2025–2027.</w:t>
      </w:r>
      <w:proofErr w:type="gram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године</w:t>
      </w:r>
      <w:proofErr w:type="spellEnd"/>
      <w:proofErr w:type="gramEnd"/>
    </w:p>
    <w:p w:rsidR="009F028C" w:rsidRPr="00CB78D1" w:rsidRDefault="009F028C" w:rsidP="009F028C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Члан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1.</w:t>
      </w:r>
      <w:proofErr w:type="gramEnd"/>
    </w:p>
    <w:p w:rsidR="009F028C" w:rsidRPr="00CB78D1" w:rsidRDefault="009F028C" w:rsidP="009F02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B78D1">
        <w:rPr>
          <w:rFonts w:ascii="Times New Roman" w:eastAsia="Times New Roman" w:hAnsi="Times New Roman" w:cs="Times New Roman"/>
          <w:sz w:val="24"/>
          <w:szCs w:val="24"/>
        </w:rPr>
        <w:t>Усваја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Годишњи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извештај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2025.</w:t>
      </w:r>
      <w:proofErr w:type="gram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proofErr w:type="gram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годину</w:t>
      </w:r>
      <w:proofErr w:type="spellEnd"/>
      <w:proofErr w:type="gram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спровођењу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Средњорочног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плана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Општине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Нова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Варош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за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период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2025–2027. </w:t>
      </w:r>
      <w:proofErr w:type="spellStart"/>
      <w:proofErr w:type="gram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године</w:t>
      </w:r>
      <w:proofErr w:type="spellEnd"/>
      <w:proofErr w:type="gram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који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саставни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део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Одлуке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F028C" w:rsidRPr="00CB78D1" w:rsidRDefault="009F028C" w:rsidP="009F028C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Члан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2.</w:t>
      </w:r>
      <w:proofErr w:type="gramEnd"/>
    </w:p>
    <w:p w:rsidR="004B38D9" w:rsidRDefault="009F028C" w:rsidP="004B38D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CB78D1">
        <w:rPr>
          <w:rFonts w:ascii="Times New Roman" w:eastAsia="Times New Roman" w:hAnsi="Times New Roman" w:cs="Times New Roman"/>
          <w:sz w:val="24"/>
          <w:szCs w:val="24"/>
        </w:rPr>
        <w:t>Годишњи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извештај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садржи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преглед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реализације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општих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посебних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циљева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мера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активности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показатеља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учинка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дефинисаних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Средњорочним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планом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за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период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2025–2027.</w:t>
      </w:r>
      <w:proofErr w:type="gram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B78D1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оценом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степена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њихове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реализације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у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току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2025. </w:t>
      </w:r>
      <w:proofErr w:type="spellStart"/>
      <w:proofErr w:type="gramStart"/>
      <w:r w:rsidRPr="00CB78D1">
        <w:rPr>
          <w:rFonts w:ascii="Times New Roman" w:eastAsia="Times New Roman" w:hAnsi="Times New Roman" w:cs="Times New Roman"/>
          <w:sz w:val="24"/>
          <w:szCs w:val="24"/>
        </w:rPr>
        <w:t>године</w:t>
      </w:r>
      <w:proofErr w:type="spellEnd"/>
      <w:proofErr w:type="gram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9F028C" w:rsidRPr="004B38D9" w:rsidRDefault="009F028C" w:rsidP="004B38D9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Члан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3.</w:t>
      </w:r>
      <w:proofErr w:type="gramEnd"/>
    </w:p>
    <w:p w:rsidR="009F028C" w:rsidRPr="00CB78D1" w:rsidRDefault="009F028C" w:rsidP="009F028C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CB78D1">
        <w:rPr>
          <w:rFonts w:ascii="Times New Roman" w:eastAsia="Times New Roman" w:hAnsi="Times New Roman" w:cs="Times New Roman"/>
          <w:sz w:val="24"/>
          <w:szCs w:val="24"/>
        </w:rPr>
        <w:t>Налаже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Општинској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управи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општине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Нова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Варош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да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у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складу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прописима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којима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уређује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систем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планског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управљања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након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усвајања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ове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Одлуке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обезбеди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даље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поступање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по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Годишњем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извештају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његово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достављање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надлежним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органима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уколико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је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то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прописано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законом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9F028C" w:rsidRPr="00CB78D1" w:rsidRDefault="009F028C" w:rsidP="009F028C">
      <w:pPr>
        <w:spacing w:before="100" w:beforeAutospacing="1" w:after="100" w:afterAutospacing="1"/>
        <w:jc w:val="center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>Члан</w:t>
      </w:r>
      <w:proofErr w:type="spellEnd"/>
      <w:r w:rsidRPr="00CB78D1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4.</w:t>
      </w:r>
      <w:proofErr w:type="gramEnd"/>
    </w:p>
    <w:p w:rsidR="009F028C" w:rsidRPr="004B38D9" w:rsidRDefault="009F028C" w:rsidP="004B38D9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spellStart"/>
      <w:proofErr w:type="gramStart"/>
      <w:r w:rsidRPr="00CB78D1">
        <w:rPr>
          <w:rFonts w:ascii="Times New Roman" w:eastAsia="Times New Roman" w:hAnsi="Times New Roman" w:cs="Times New Roman"/>
          <w:sz w:val="24"/>
          <w:szCs w:val="24"/>
        </w:rPr>
        <w:t>Ова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Одлука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ступа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на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снагу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даном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B78D1">
        <w:rPr>
          <w:rFonts w:ascii="Times New Roman" w:eastAsia="Times New Roman" w:hAnsi="Times New Roman" w:cs="Times New Roman"/>
          <w:sz w:val="24"/>
          <w:szCs w:val="24"/>
        </w:rPr>
        <w:t>доношења</w:t>
      </w:r>
      <w:proofErr w:type="spellEnd"/>
      <w:r w:rsidRPr="00CB78D1">
        <w:rPr>
          <w:rFonts w:ascii="Times New Roman" w:eastAsia="Times New Roman" w:hAnsi="Times New Roman" w:cs="Times New Roman"/>
          <w:sz w:val="24"/>
          <w:szCs w:val="24"/>
        </w:rPr>
        <w:t>.</w:t>
      </w:r>
      <w:proofErr w:type="gramEnd"/>
    </w:p>
    <w:p w:rsidR="008D2333" w:rsidRPr="00CB5BE2" w:rsidRDefault="008D2333" w:rsidP="008D233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СКУПШТИНА ОПШТИНЕ НОВА ВАРОШ</w:t>
      </w:r>
    </w:p>
    <w:p w:rsidR="008D2333" w:rsidRPr="00CB5BE2" w:rsidRDefault="008D2333" w:rsidP="008D2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ab/>
        <w:t>Број:</w:t>
      </w:r>
      <w:r w:rsidRPr="00CB5BE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003858990 2026 06356 001 000 060 107</w:t>
      </w:r>
      <w:r w:rsidRPr="00CB5BE2"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од </w:t>
      </w: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RS"/>
        </w:rPr>
        <w:t>02.09</w:t>
      </w: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.2026.године</w:t>
      </w:r>
    </w:p>
    <w:p w:rsidR="008D2333" w:rsidRPr="00CB5BE2" w:rsidRDefault="008D2333" w:rsidP="008D2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8D2333" w:rsidRPr="00CB5BE2" w:rsidRDefault="008D2333" w:rsidP="008D2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8D2333" w:rsidRPr="00CB5BE2" w:rsidRDefault="008D2333" w:rsidP="008D2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Latn-CS"/>
        </w:rPr>
      </w:pPr>
    </w:p>
    <w:p w:rsidR="008D2333" w:rsidRPr="00CB5BE2" w:rsidRDefault="008D2333" w:rsidP="008D233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</w:p>
    <w:p w:rsidR="008D2333" w:rsidRPr="00CB5BE2" w:rsidRDefault="008D2333" w:rsidP="008D2333">
      <w:pPr>
        <w:spacing w:after="0" w:line="240" w:lineRule="auto"/>
        <w:ind w:firstLine="5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bookmarkStart w:id="0" w:name="_GoBack"/>
      <w:bookmarkEnd w:id="0"/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ПРЕДСЕДНИК</w:t>
      </w:r>
    </w:p>
    <w:p w:rsidR="008D2333" w:rsidRPr="00CB5BE2" w:rsidRDefault="008D2333" w:rsidP="008D2333">
      <w:pPr>
        <w:spacing w:after="0" w:line="240" w:lineRule="auto"/>
        <w:ind w:firstLine="522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</w:pP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Скупштине општине</w:t>
      </w:r>
    </w:p>
    <w:p w:rsidR="008D2333" w:rsidRPr="00CB5BE2" w:rsidRDefault="008D2333" w:rsidP="008D2333">
      <w:pPr>
        <w:spacing w:after="0"/>
        <w:ind w:left="5760"/>
        <w:rPr>
          <w:rFonts w:ascii="Times New Roman" w:eastAsia="Times New Roman" w:hAnsi="Times New Roman" w:cs="Times New Roman"/>
          <w:sz w:val="24"/>
          <w:szCs w:val="24"/>
          <w:lang w:val="sr-Latn-RS"/>
        </w:rPr>
      </w:pP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</w:t>
      </w:r>
      <w:r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 xml:space="preserve">     </w:t>
      </w:r>
      <w:r w:rsidRPr="00CB5BE2">
        <w:rPr>
          <w:rFonts w:ascii="Times New Roman" w:eastAsia="Times New Roman" w:hAnsi="Times New Roman" w:cs="Times New Roman"/>
          <w:b/>
          <w:sz w:val="24"/>
          <w:szCs w:val="24"/>
          <w:lang w:val="sr-Cyrl-CS"/>
        </w:rPr>
        <w:t>Радосав Васиљевић</w:t>
      </w:r>
    </w:p>
    <w:p w:rsidR="0095582F" w:rsidRDefault="0095582F" w:rsidP="009F028C"/>
    <w:sectPr w:rsidR="0095582F" w:rsidSect="009F028C">
      <w:pgSz w:w="12240" w:h="15840"/>
      <w:pgMar w:top="72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028C"/>
    <w:rsid w:val="00223FAC"/>
    <w:rsid w:val="004B38D9"/>
    <w:rsid w:val="008D2333"/>
    <w:rsid w:val="0095582F"/>
    <w:rsid w:val="009F028C"/>
    <w:rsid w:val="00AB58BF"/>
    <w:rsid w:val="00CB78D1"/>
    <w:rsid w:val="00D9439C"/>
    <w:rsid w:val="00EE2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720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Kancelarija za mlade NV</dc:creator>
  <cp:lastModifiedBy>Milka Radic</cp:lastModifiedBy>
  <cp:revision>3</cp:revision>
  <dcterms:created xsi:type="dcterms:W3CDTF">2026-07-17T11:40:00Z</dcterms:created>
  <dcterms:modified xsi:type="dcterms:W3CDTF">2026-08-26T06:44:00Z</dcterms:modified>
</cp:coreProperties>
</file>